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B" w:rsidRPr="00ED0412" w:rsidRDefault="006861E8" w:rsidP="003733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ERRATA DO EDITAL DE LICITAÇÃO 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PROCESSO LICITATÓRIO nº 0</w:t>
      </w:r>
      <w:r w:rsidR="0062497A">
        <w:rPr>
          <w:rFonts w:ascii="Verdana" w:hAnsi="Verdana"/>
          <w:sz w:val="20"/>
          <w:szCs w:val="20"/>
        </w:rPr>
        <w:t>03</w:t>
      </w:r>
      <w:r w:rsidRPr="00ED0412">
        <w:rPr>
          <w:rFonts w:ascii="Verdana" w:hAnsi="Verdana"/>
          <w:sz w:val="20"/>
          <w:szCs w:val="20"/>
        </w:rPr>
        <w:t>/201</w:t>
      </w:r>
      <w:r w:rsidR="0062497A">
        <w:rPr>
          <w:rFonts w:ascii="Verdana" w:hAnsi="Verdana"/>
          <w:sz w:val="20"/>
          <w:szCs w:val="20"/>
        </w:rPr>
        <w:t>9</w:t>
      </w:r>
    </w:p>
    <w:p w:rsidR="0037332B" w:rsidRPr="00ED0412" w:rsidRDefault="00884EF9" w:rsidP="0037332B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TOMADA DE PREÇO</w:t>
      </w:r>
      <w:r w:rsidR="0037332B" w:rsidRPr="00ED0412">
        <w:rPr>
          <w:rFonts w:ascii="Verdana" w:hAnsi="Verdana"/>
          <w:sz w:val="20"/>
          <w:szCs w:val="20"/>
        </w:rPr>
        <w:t xml:space="preserve"> nº 00</w:t>
      </w:r>
      <w:r w:rsidR="0062497A">
        <w:rPr>
          <w:rFonts w:ascii="Verdana" w:hAnsi="Verdana"/>
          <w:sz w:val="20"/>
          <w:szCs w:val="20"/>
        </w:rPr>
        <w:t>1</w:t>
      </w:r>
      <w:r w:rsidR="0037332B" w:rsidRPr="00ED0412">
        <w:rPr>
          <w:rFonts w:ascii="Verdana" w:hAnsi="Verdana"/>
          <w:sz w:val="20"/>
          <w:szCs w:val="20"/>
        </w:rPr>
        <w:t>/201</w:t>
      </w:r>
      <w:r w:rsidR="0062497A">
        <w:rPr>
          <w:rFonts w:ascii="Verdana" w:hAnsi="Verdana"/>
          <w:sz w:val="20"/>
          <w:szCs w:val="20"/>
        </w:rPr>
        <w:t>9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NO EDITAL DE LICITAÇÃO N.º </w:t>
      </w:r>
      <w:r w:rsidR="0062497A">
        <w:rPr>
          <w:rFonts w:ascii="Verdana" w:hAnsi="Verdana" w:cs="Calibri,Bold"/>
          <w:b/>
          <w:bCs/>
          <w:sz w:val="20"/>
          <w:szCs w:val="20"/>
          <w:lang w:eastAsia="pt-BR"/>
        </w:rPr>
        <w:t>003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/201</w:t>
      </w:r>
      <w:r w:rsidR="0062497A">
        <w:rPr>
          <w:rFonts w:ascii="Verdana" w:hAnsi="Verdana" w:cs="Calibri,Bold"/>
          <w:b/>
          <w:bCs/>
          <w:sz w:val="20"/>
          <w:szCs w:val="20"/>
          <w:lang w:eastAsia="pt-BR"/>
        </w:rPr>
        <w:t>9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,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62497A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</w:p>
    <w:p w:rsidR="0062497A" w:rsidRDefault="0062497A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62497A" w:rsidRPr="0062497A" w:rsidRDefault="0062497A" w:rsidP="0062497A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  <w:r w:rsidRPr="0062497A">
        <w:rPr>
          <w:rFonts w:ascii="Verdana" w:eastAsia="Arial Unicode MS" w:hAnsi="Verdana" w:cs="Arial Unicode MS"/>
          <w:bCs/>
          <w:sz w:val="20"/>
        </w:rPr>
        <w:t>NO EDITAL</w:t>
      </w:r>
    </w:p>
    <w:p w:rsidR="0062497A" w:rsidRDefault="0062497A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EF5602" w:rsidRPr="004C0504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4.1.3.1 Certidão de Registro de Pessoa Jurídica expedida pelo Conselho Regional de Engenharia, Arquitetura e Agronomia de Santa Catarina (CREA-SC) ou, no caso de licitantes sediados em outros Estados e que não possuam registro junto ao CREA-SC, Certidão de Registro de Pessoa Jurídica expedida pelo CREA da jurisdição da sede da licitante com visto do CREA-SC para participar em licitações neste Estado, vigente na data fixada neste Edital. Importante frisar que a licitante vencedora deverá transformar o visto de participação em licitações em visto para execução de obras ou prestação de serviços e apresentá-lo ao </w:t>
      </w:r>
      <w:r w:rsidRPr="00EF5602">
        <w:rPr>
          <w:rFonts w:ascii="Verdana" w:hAnsi="Verdana" w:cs="Helvetica"/>
          <w:sz w:val="21"/>
          <w:szCs w:val="21"/>
        </w:rPr>
        <w:t>Município de Galvão</w:t>
      </w:r>
      <w:r w:rsidRPr="004C0504">
        <w:rPr>
          <w:rFonts w:ascii="Verdana" w:hAnsi="Verdana" w:cs="Helvetica-Bold"/>
          <w:b/>
          <w:bCs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>por ocasião da assinatura do contrato</w:t>
      </w:r>
      <w:r w:rsidRPr="00C7076F">
        <w:rPr>
          <w:rFonts w:ascii="Verdana" w:hAnsi="Verdana" w:cs="Helvetica"/>
          <w:sz w:val="21"/>
          <w:szCs w:val="21"/>
        </w:rPr>
        <w:t>;</w:t>
      </w:r>
      <w:r w:rsidRPr="00C7076F">
        <w:rPr>
          <w:rFonts w:ascii="Verdana" w:hAnsi="Verdana" w:cs="Helvetica"/>
          <w:color w:val="FF0000"/>
          <w:sz w:val="21"/>
          <w:szCs w:val="21"/>
        </w:rPr>
        <w:t xml:space="preserve"> </w:t>
      </w:r>
    </w:p>
    <w:p w:rsidR="00EF5602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4.1.3.2 </w:t>
      </w:r>
      <w:r w:rsidRPr="004C0504">
        <w:rPr>
          <w:rFonts w:ascii="Verdana" w:hAnsi="Verdana" w:cs="Helvetica"/>
          <w:sz w:val="21"/>
          <w:szCs w:val="21"/>
          <w:u w:val="single"/>
        </w:rPr>
        <w:t>Atestado de capacidade técnica por execução de obra</w:t>
      </w:r>
      <w:r w:rsidRPr="004C0504">
        <w:rPr>
          <w:rFonts w:ascii="Verdana" w:hAnsi="Verdana" w:cs="Helvetica"/>
          <w:sz w:val="21"/>
          <w:szCs w:val="21"/>
        </w:rPr>
        <w:t xml:space="preserve"> de características semelhantes à obra objeto desta licitação, fornecido por pessoa jurídica de direito público ou privado, que comprove a aptidão para executar obra compatível em características semelhantes ao objeto desta licitação, </w:t>
      </w:r>
      <w:r w:rsidRPr="004C0504">
        <w:rPr>
          <w:rFonts w:ascii="Verdana" w:hAnsi="Verdana" w:cs="Helvetica"/>
          <w:sz w:val="21"/>
          <w:szCs w:val="21"/>
          <w:u w:val="single"/>
        </w:rPr>
        <w:t>acompanhado da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 w:rsidRPr="004C0504">
        <w:rPr>
          <w:rFonts w:ascii="Verdana" w:hAnsi="Verdana" w:cs="Helvetica"/>
          <w:b/>
          <w:sz w:val="21"/>
          <w:szCs w:val="21"/>
        </w:rPr>
        <w:t xml:space="preserve">Certidão de Acervo Técnico (CAT), </w:t>
      </w:r>
      <w:r w:rsidRPr="004C0504">
        <w:rPr>
          <w:rFonts w:ascii="Verdana" w:hAnsi="Verdana" w:cs="Helvetica"/>
          <w:sz w:val="21"/>
          <w:szCs w:val="21"/>
        </w:rPr>
        <w:t>emitida pelo CREA, em nome do profissional de nível superior legalmente habilitado, com vinculo empregatício com a licitante.</w:t>
      </w:r>
      <w:r>
        <w:rPr>
          <w:rFonts w:ascii="Verdana" w:hAnsi="Verdana" w:cs="Helvetica"/>
          <w:sz w:val="21"/>
          <w:szCs w:val="21"/>
        </w:rPr>
        <w:t xml:space="preserve"> </w:t>
      </w:r>
    </w:p>
    <w:p w:rsidR="00EF5602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>
        <w:rPr>
          <w:rFonts w:ascii="Verdana" w:hAnsi="Verdana" w:cs="Helvetica"/>
          <w:sz w:val="21"/>
          <w:szCs w:val="21"/>
        </w:rPr>
        <w:t>(...)</w:t>
      </w:r>
    </w:p>
    <w:p w:rsidR="00EF5602" w:rsidRPr="004C0504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4.1.3.</w:t>
      </w:r>
      <w:r>
        <w:rPr>
          <w:rFonts w:ascii="Verdana" w:hAnsi="Verdana" w:cs="Helvetica"/>
          <w:sz w:val="21"/>
          <w:szCs w:val="21"/>
        </w:rPr>
        <w:t>4</w:t>
      </w:r>
      <w:r w:rsidRPr="004C0504">
        <w:rPr>
          <w:rFonts w:ascii="Verdana" w:hAnsi="Verdana" w:cs="Helvetica"/>
          <w:sz w:val="21"/>
          <w:szCs w:val="21"/>
        </w:rPr>
        <w:t xml:space="preserve"> – Certidão de registro de pessoa física no CREA/CAU, em nome de cada profissional detentor de atestado apresentado em atendimento ao subitem 4.1.3.3, com validade na data de recebimento dos documentos de habilitação e classificação, emitida pelo CREA da jurisdição do domicilio profissional</w:t>
      </w:r>
      <w:r>
        <w:rPr>
          <w:rFonts w:ascii="Verdana" w:hAnsi="Verdana" w:cs="Helvetica"/>
          <w:sz w:val="21"/>
          <w:szCs w:val="21"/>
        </w:rPr>
        <w:t xml:space="preserve">. </w:t>
      </w:r>
      <w:r>
        <w:rPr>
          <w:rFonts w:ascii="Verdana" w:hAnsi="Verdana" w:cs="Helvetica"/>
          <w:b/>
          <w:sz w:val="21"/>
          <w:szCs w:val="21"/>
        </w:rPr>
        <w:t xml:space="preserve"> </w:t>
      </w:r>
    </w:p>
    <w:p w:rsidR="0062497A" w:rsidRPr="004C0504" w:rsidRDefault="0062497A" w:rsidP="006249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</w:p>
    <w:p w:rsidR="0062497A" w:rsidRPr="0062497A" w:rsidRDefault="0062497A" w:rsidP="0037332B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</w:rPr>
      </w:pPr>
    </w:p>
    <w:p w:rsidR="0062497A" w:rsidRDefault="0062497A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lastRenderedPageBreak/>
        <w:t>LEIA-SE:</w:t>
      </w: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EF5602" w:rsidRPr="004C0504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4.1.3.1 Certidão de Registro de Pessoa Jurídica expedida pelo Conselho Regional de Engenharia, Arquitetura e Agronomia de Santa Ca</w:t>
      </w:r>
      <w:r>
        <w:rPr>
          <w:rFonts w:ascii="Verdana" w:hAnsi="Verdana" w:cs="Helvetica"/>
          <w:sz w:val="21"/>
          <w:szCs w:val="21"/>
        </w:rPr>
        <w:t>tarina (CREA-SC/</w:t>
      </w:r>
      <w:r w:rsidRPr="000942F2">
        <w:rPr>
          <w:rFonts w:ascii="Verdana" w:hAnsi="Verdana" w:cs="Helvetica"/>
          <w:b/>
          <w:color w:val="FF0000"/>
          <w:sz w:val="21"/>
          <w:szCs w:val="21"/>
        </w:rPr>
        <w:t>CAU</w:t>
      </w:r>
      <w:r>
        <w:rPr>
          <w:rFonts w:ascii="Verdana" w:hAnsi="Verdana" w:cs="Helvetica"/>
          <w:sz w:val="21"/>
          <w:szCs w:val="21"/>
        </w:rPr>
        <w:t xml:space="preserve">) </w:t>
      </w:r>
      <w:r w:rsidRPr="004C0504">
        <w:rPr>
          <w:rFonts w:ascii="Verdana" w:hAnsi="Verdana" w:cs="Helvetica"/>
          <w:sz w:val="21"/>
          <w:szCs w:val="21"/>
        </w:rPr>
        <w:t>ou, no caso de licitantes sediados em outros Estados e que não possuam registro junto ao CREA-SC</w:t>
      </w:r>
      <w:r w:rsidR="000942F2">
        <w:rPr>
          <w:rFonts w:ascii="Verdana" w:hAnsi="Verdana" w:cs="Helvetica"/>
          <w:sz w:val="21"/>
          <w:szCs w:val="21"/>
        </w:rPr>
        <w:t>/</w:t>
      </w:r>
      <w:r w:rsidR="000942F2" w:rsidRPr="000942F2">
        <w:rPr>
          <w:rFonts w:ascii="Verdana" w:hAnsi="Verdana" w:cs="Helvetica"/>
          <w:b/>
          <w:color w:val="FF0000"/>
          <w:sz w:val="21"/>
          <w:szCs w:val="21"/>
        </w:rPr>
        <w:t>CAU</w:t>
      </w:r>
      <w:r w:rsidRPr="004C0504">
        <w:rPr>
          <w:rFonts w:ascii="Verdana" w:hAnsi="Verdana" w:cs="Helvetica"/>
          <w:sz w:val="21"/>
          <w:szCs w:val="21"/>
        </w:rPr>
        <w:t>, Certidão de Registro de Pessoa Jurídica expedida pelo CREA</w:t>
      </w:r>
      <w:r w:rsidR="000942F2">
        <w:rPr>
          <w:rFonts w:ascii="Verdana" w:hAnsi="Verdana" w:cs="Helvetica"/>
          <w:sz w:val="21"/>
          <w:szCs w:val="21"/>
        </w:rPr>
        <w:t>/</w:t>
      </w:r>
      <w:r w:rsidR="000942F2" w:rsidRPr="000942F2">
        <w:rPr>
          <w:rFonts w:ascii="Verdana" w:hAnsi="Verdana" w:cs="Helvetica"/>
          <w:b/>
          <w:color w:val="FF0000"/>
          <w:sz w:val="21"/>
          <w:szCs w:val="21"/>
        </w:rPr>
        <w:t>CAU</w:t>
      </w:r>
      <w:r w:rsidRPr="000942F2">
        <w:rPr>
          <w:rFonts w:ascii="Verdana" w:hAnsi="Verdana" w:cs="Helvetica"/>
          <w:color w:val="FF0000"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>da jurisdição da sede da licitante com visto do CREA-SC</w:t>
      </w:r>
      <w:r w:rsidR="000942F2">
        <w:rPr>
          <w:rFonts w:ascii="Verdana" w:hAnsi="Verdana" w:cs="Helvetica"/>
          <w:sz w:val="21"/>
          <w:szCs w:val="21"/>
        </w:rPr>
        <w:t>/</w:t>
      </w:r>
      <w:r w:rsidR="000942F2" w:rsidRPr="000942F2">
        <w:rPr>
          <w:rFonts w:ascii="Verdana" w:hAnsi="Verdana" w:cs="Helvetica"/>
          <w:b/>
          <w:color w:val="FF0000"/>
          <w:sz w:val="21"/>
          <w:szCs w:val="21"/>
        </w:rPr>
        <w:t>CAU</w:t>
      </w:r>
      <w:r w:rsidRPr="000942F2">
        <w:rPr>
          <w:rFonts w:ascii="Verdana" w:hAnsi="Verdana" w:cs="Helvetica"/>
          <w:color w:val="FF0000"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 xml:space="preserve">para participar em licitações neste Estado, vigente na data fixada neste Edital. Importante frisar que a licitante vencedora deverá transformar o visto de participação em licitações em visto para execução de obras ou prestação de serviços e apresentá-lo ao </w:t>
      </w:r>
      <w:r w:rsidRPr="00EF5602">
        <w:rPr>
          <w:rFonts w:ascii="Verdana" w:hAnsi="Verdana" w:cs="Helvetica"/>
          <w:sz w:val="21"/>
          <w:szCs w:val="21"/>
        </w:rPr>
        <w:t>Município de Galvão</w:t>
      </w:r>
      <w:r w:rsidRPr="004C0504">
        <w:rPr>
          <w:rFonts w:ascii="Verdana" w:hAnsi="Verdana" w:cs="Helvetica-Bold"/>
          <w:b/>
          <w:bCs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>por ocasião da assinatura do contrato</w:t>
      </w:r>
      <w:r w:rsidRPr="00C7076F">
        <w:rPr>
          <w:rFonts w:ascii="Verdana" w:hAnsi="Verdana" w:cs="Helvetica"/>
          <w:sz w:val="21"/>
          <w:szCs w:val="21"/>
        </w:rPr>
        <w:t>;</w:t>
      </w:r>
      <w:r w:rsidRPr="00C7076F">
        <w:rPr>
          <w:rFonts w:ascii="Verdana" w:hAnsi="Verdana" w:cs="Helvetica"/>
          <w:color w:val="FF0000"/>
          <w:sz w:val="21"/>
          <w:szCs w:val="21"/>
        </w:rPr>
        <w:t xml:space="preserve"> </w:t>
      </w:r>
    </w:p>
    <w:p w:rsidR="00EF5602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4.1.3.2 </w:t>
      </w:r>
      <w:r w:rsidRPr="004C0504">
        <w:rPr>
          <w:rFonts w:ascii="Verdana" w:hAnsi="Verdana" w:cs="Helvetica"/>
          <w:sz w:val="21"/>
          <w:szCs w:val="21"/>
          <w:u w:val="single"/>
        </w:rPr>
        <w:t>Atestado de capacidade técnica por execução de obra</w:t>
      </w:r>
      <w:r w:rsidRPr="004C0504">
        <w:rPr>
          <w:rFonts w:ascii="Verdana" w:hAnsi="Verdana" w:cs="Helvetica"/>
          <w:sz w:val="21"/>
          <w:szCs w:val="21"/>
        </w:rPr>
        <w:t xml:space="preserve"> de características semelhantes à obra objeto desta licitação, fornecido por pessoa jurídica de direito público ou privado, que comprove a aptidão para executar obra compatível em características semelhantes ao objeto desta licitação, </w:t>
      </w:r>
      <w:r w:rsidRPr="004C0504">
        <w:rPr>
          <w:rFonts w:ascii="Verdana" w:hAnsi="Verdana" w:cs="Helvetica"/>
          <w:sz w:val="21"/>
          <w:szCs w:val="21"/>
          <w:u w:val="single"/>
        </w:rPr>
        <w:t>acompanhado da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 w:rsidRPr="004C0504">
        <w:rPr>
          <w:rFonts w:ascii="Verdana" w:hAnsi="Verdana" w:cs="Helvetica"/>
          <w:b/>
          <w:sz w:val="21"/>
          <w:szCs w:val="21"/>
        </w:rPr>
        <w:t xml:space="preserve">Certidão de Acervo Técnico (CAT), </w:t>
      </w:r>
      <w:r w:rsidRPr="004C0504">
        <w:rPr>
          <w:rFonts w:ascii="Verdana" w:hAnsi="Verdana" w:cs="Helvetica"/>
          <w:sz w:val="21"/>
          <w:szCs w:val="21"/>
        </w:rPr>
        <w:t>emitida pelo CREA</w:t>
      </w:r>
      <w:r w:rsidR="000942F2">
        <w:rPr>
          <w:rFonts w:ascii="Verdana" w:hAnsi="Verdana" w:cs="Helvetica"/>
          <w:sz w:val="21"/>
          <w:szCs w:val="21"/>
        </w:rPr>
        <w:t>/</w:t>
      </w:r>
      <w:r w:rsidR="000942F2" w:rsidRPr="000942F2">
        <w:rPr>
          <w:rFonts w:ascii="Verdana" w:hAnsi="Verdana" w:cs="Helvetica"/>
          <w:b/>
          <w:color w:val="FF0000"/>
          <w:sz w:val="21"/>
          <w:szCs w:val="21"/>
        </w:rPr>
        <w:t>CAU</w:t>
      </w:r>
      <w:r w:rsidRPr="004C0504">
        <w:rPr>
          <w:rFonts w:ascii="Verdana" w:hAnsi="Verdana" w:cs="Helvetica"/>
          <w:sz w:val="21"/>
          <w:szCs w:val="21"/>
        </w:rPr>
        <w:t>, em nome do profissional de nível superior legalmente habilitado, com vinculo empregatício com a licitante.</w:t>
      </w:r>
      <w:r>
        <w:rPr>
          <w:rFonts w:ascii="Verdana" w:hAnsi="Verdana" w:cs="Helvetica"/>
          <w:sz w:val="21"/>
          <w:szCs w:val="21"/>
        </w:rPr>
        <w:t xml:space="preserve"> </w:t>
      </w:r>
    </w:p>
    <w:p w:rsidR="00EF5602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>
        <w:rPr>
          <w:rFonts w:ascii="Verdana" w:hAnsi="Verdana" w:cs="Helvetica"/>
          <w:sz w:val="21"/>
          <w:szCs w:val="21"/>
        </w:rPr>
        <w:t>(...)</w:t>
      </w:r>
    </w:p>
    <w:p w:rsidR="00EF5602" w:rsidRPr="004C0504" w:rsidRDefault="00EF5602" w:rsidP="00EF5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4.1.3.</w:t>
      </w:r>
      <w:r>
        <w:rPr>
          <w:rFonts w:ascii="Verdana" w:hAnsi="Verdana" w:cs="Helvetica"/>
          <w:sz w:val="21"/>
          <w:szCs w:val="21"/>
        </w:rPr>
        <w:t>4</w:t>
      </w:r>
      <w:r w:rsidRPr="004C0504">
        <w:rPr>
          <w:rFonts w:ascii="Verdana" w:hAnsi="Verdana" w:cs="Helvetica"/>
          <w:sz w:val="21"/>
          <w:szCs w:val="21"/>
        </w:rPr>
        <w:t xml:space="preserve"> – Certidão de registro de pessoa física no CREA/CAU, em nome de cada profissional detentor de atestado apresentado em atendimento ao subitem 4.1.3.3, com validade na data de recebimento dos documentos de habilitação e classificação, emitida pelo CREA</w:t>
      </w:r>
      <w:r w:rsidR="000942F2">
        <w:rPr>
          <w:rFonts w:ascii="Verdana" w:hAnsi="Verdana" w:cs="Helvetica"/>
          <w:sz w:val="21"/>
          <w:szCs w:val="21"/>
        </w:rPr>
        <w:t>/</w:t>
      </w:r>
      <w:r w:rsidR="000942F2" w:rsidRPr="000942F2">
        <w:rPr>
          <w:rFonts w:ascii="Verdana" w:hAnsi="Verdana" w:cs="Helvetica"/>
          <w:b/>
          <w:color w:val="FF0000"/>
          <w:sz w:val="21"/>
          <w:szCs w:val="21"/>
        </w:rPr>
        <w:t>CAU</w:t>
      </w:r>
      <w:r w:rsidRPr="000942F2">
        <w:rPr>
          <w:rFonts w:ascii="Verdana" w:hAnsi="Verdana" w:cs="Helvetica"/>
          <w:color w:val="FF0000"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>da jurisdição do domicilio profissional</w:t>
      </w:r>
      <w:r>
        <w:rPr>
          <w:rFonts w:ascii="Verdana" w:hAnsi="Verdana" w:cs="Helvetica"/>
          <w:sz w:val="21"/>
          <w:szCs w:val="21"/>
        </w:rPr>
        <w:t xml:space="preserve">. </w:t>
      </w:r>
      <w:r>
        <w:rPr>
          <w:rFonts w:ascii="Verdana" w:hAnsi="Verdana" w:cs="Helvetica"/>
          <w:b/>
          <w:sz w:val="21"/>
          <w:szCs w:val="21"/>
        </w:rPr>
        <w:t xml:space="preserve"> </w:t>
      </w:r>
    </w:p>
    <w:p w:rsidR="00D41901" w:rsidRDefault="00D41901" w:rsidP="00884EF9">
      <w:pPr>
        <w:pStyle w:val="Corpodetexto"/>
        <w:spacing w:line="360" w:lineRule="auto"/>
        <w:rPr>
          <w:rFonts w:ascii="Verdana" w:eastAsia="Arial Unicode MS" w:hAnsi="Verdana" w:cs="Arial Unicode MS"/>
          <w:bCs/>
          <w:sz w:val="20"/>
          <w:u w:val="none"/>
        </w:rPr>
      </w:pPr>
      <w:bookmarkStart w:id="0" w:name="_GoBack"/>
      <w:bookmarkEnd w:id="0"/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 w:rsidR="00EC1C87">
        <w:rPr>
          <w:rFonts w:ascii="Verdana" w:hAnsi="Verdana"/>
          <w:sz w:val="20"/>
          <w:szCs w:val="20"/>
        </w:rPr>
        <w:t>14</w:t>
      </w:r>
      <w:r w:rsidRPr="00ED0412">
        <w:rPr>
          <w:rFonts w:ascii="Verdana" w:hAnsi="Verdana"/>
          <w:sz w:val="20"/>
          <w:szCs w:val="20"/>
        </w:rPr>
        <w:t xml:space="preserve"> de </w:t>
      </w:r>
      <w:r w:rsidR="00884EF9">
        <w:rPr>
          <w:rFonts w:ascii="Verdana" w:hAnsi="Verdana"/>
          <w:sz w:val="20"/>
          <w:szCs w:val="20"/>
        </w:rPr>
        <w:t xml:space="preserve">outubro </w:t>
      </w:r>
      <w:r w:rsidRPr="00ED0412">
        <w:rPr>
          <w:rFonts w:ascii="Verdana" w:hAnsi="Verdana"/>
          <w:sz w:val="20"/>
          <w:szCs w:val="20"/>
        </w:rPr>
        <w:t xml:space="preserve"> de 2018.</w:t>
      </w:r>
    </w:p>
    <w:p w:rsidR="002413EF" w:rsidRDefault="002413EF"/>
    <w:p w:rsidR="0037332B" w:rsidRDefault="0037332B"/>
    <w:p w:rsidR="006861E8" w:rsidRDefault="006861E8"/>
    <w:p w:rsidR="006861E8" w:rsidRDefault="006861E8"/>
    <w:p w:rsidR="006861E8" w:rsidRPr="006861E8" w:rsidRDefault="00EC1C87" w:rsidP="00203EE3">
      <w:pPr>
        <w:jc w:val="center"/>
        <w:rPr>
          <w:rFonts w:ascii="Verdana" w:eastAsia="Arial Unicode MS" w:hAnsi="Verdana" w:cs="Arial Unicode MS"/>
          <w:b/>
          <w:i/>
          <w:iCs/>
          <w:lang w:eastAsia="pt-BR"/>
        </w:rPr>
      </w:pPr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Admir </w:t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Edi</w:t>
      </w:r>
      <w:proofErr w:type="spellEnd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 xml:space="preserve"> Dalla </w:t>
      </w:r>
      <w:proofErr w:type="spellStart"/>
      <w:r w:rsidRPr="00EC1C87">
        <w:rPr>
          <w:rFonts w:ascii="Verdana" w:eastAsia="Arial Unicode MS" w:hAnsi="Verdana" w:cs="Arial Unicode MS"/>
          <w:b/>
          <w:sz w:val="20"/>
          <w:szCs w:val="20"/>
          <w:lang w:eastAsia="pt-BR"/>
        </w:rPr>
        <w:t>Cort</w:t>
      </w:r>
      <w:proofErr w:type="spellEnd"/>
    </w:p>
    <w:p w:rsidR="0037332B" w:rsidRPr="006861E8" w:rsidRDefault="00EC1C87" w:rsidP="00203EE3">
      <w:pPr>
        <w:pStyle w:val="Ttulo9"/>
        <w:spacing w:line="360" w:lineRule="auto"/>
        <w:jc w:val="center"/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</w:pPr>
      <w:r>
        <w:rPr>
          <w:rFonts w:ascii="Verdana" w:eastAsia="Arial Unicode MS" w:hAnsi="Verdana" w:cs="Arial Unicode MS"/>
          <w:b/>
          <w:i w:val="0"/>
          <w:iCs w:val="0"/>
          <w:color w:val="auto"/>
          <w:lang w:eastAsia="pt-BR"/>
        </w:rPr>
        <w:t>Prefeito Municipal</w:t>
      </w:r>
    </w:p>
    <w:sectPr w:rsidR="0037332B" w:rsidRPr="006861E8" w:rsidSect="005D17D0">
      <w:headerReference w:type="default" r:id="rId7"/>
      <w:footerReference w:type="default" r:id="rId8"/>
      <w:pgSz w:w="11906" w:h="16838"/>
      <w:pgMar w:top="970" w:right="991" w:bottom="1417" w:left="1134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29" w:rsidRDefault="00F82229" w:rsidP="0037332B">
      <w:pPr>
        <w:spacing w:after="0" w:line="240" w:lineRule="auto"/>
      </w:pPr>
      <w:r>
        <w:separator/>
      </w:r>
    </w:p>
  </w:endnote>
  <w:endnote w:type="continuationSeparator" w:id="0">
    <w:p w:rsidR="00F82229" w:rsidRDefault="00F82229" w:rsidP="0037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13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17D0" w:rsidRDefault="005D17D0" w:rsidP="005D17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t xml:space="preserve">                            </w:t>
            </w:r>
            <w:r>
              <w:rPr>
                <w:rFonts w:ascii="Verdana" w:hAnsi="Verdana"/>
                <w:sz w:val="14"/>
                <w:szCs w:val="14"/>
              </w:rPr>
              <w:t xml:space="preserve">             </w:t>
            </w:r>
            <w:r w:rsidR="008132DC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Município de Galvão – SC. CNPJ n. 83.009.902/0001-16                                            </w:t>
            </w:r>
            <w:r>
              <w:rPr>
                <w:sz w:val="18"/>
                <w:szCs w:val="18"/>
              </w:rPr>
              <w:t xml:space="preserve">Página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C35E8B">
              <w:rPr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C35E8B">
              <w:rPr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:rsidR="005D17D0" w:rsidRDefault="005D17D0" w:rsidP="005D17D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Avenida Sete de Setembro n. 548, Centro. Galvão – SC. CEP 89.838-000.</w:t>
            </w:r>
          </w:p>
          <w:p w:rsidR="005D17D0" w:rsidRDefault="005D17D0" w:rsidP="005D17D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Site: </w:t>
            </w:r>
            <w:hyperlink r:id="rId1" w:history="1">
              <w:r>
                <w:rPr>
                  <w:rStyle w:val="Hyperlink"/>
                  <w:rFonts w:ascii="Verdana" w:hAnsi="Verdana"/>
                  <w:sz w:val="14"/>
                  <w:szCs w:val="14"/>
                </w:rPr>
                <w:t>www.galvao.sc.gov.br</w:t>
              </w:r>
            </w:hyperlink>
          </w:p>
          <w:p w:rsidR="005D17D0" w:rsidRDefault="00F82229">
            <w:pPr>
              <w:pStyle w:val="Rodap"/>
              <w:jc w:val="right"/>
            </w:pPr>
          </w:p>
        </w:sdtContent>
      </w:sdt>
    </w:sdtContent>
  </w:sdt>
  <w:p w:rsidR="005D17D0" w:rsidRDefault="005D17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29" w:rsidRDefault="00F82229" w:rsidP="0037332B">
      <w:pPr>
        <w:spacing w:after="0" w:line="240" w:lineRule="auto"/>
      </w:pPr>
      <w:r>
        <w:separator/>
      </w:r>
    </w:p>
  </w:footnote>
  <w:footnote w:type="continuationSeparator" w:id="0">
    <w:p w:rsidR="00F82229" w:rsidRDefault="00F82229" w:rsidP="0037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D0" w:rsidRDefault="005D17D0" w:rsidP="0037332B">
    <w:pPr>
      <w:pStyle w:val="Cabealho"/>
      <w:tabs>
        <w:tab w:val="clear" w:pos="4252"/>
        <w:tab w:val="clear" w:pos="8504"/>
        <w:tab w:val="left" w:pos="3349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885"/>
      <w:gridCol w:w="5835"/>
    </w:tblGrid>
    <w:tr w:rsidR="005D17D0" w:rsidTr="00D41901">
      <w:tc>
        <w:tcPr>
          <w:tcW w:w="2885" w:type="dxa"/>
          <w:hideMark/>
        </w:tcPr>
        <w:p w:rsidR="005D17D0" w:rsidRDefault="005D17D0">
          <w:pPr>
            <w:widowControl w:val="0"/>
            <w:snapToGrid w:val="0"/>
            <w:jc w:val="both"/>
            <w:outlineLvl w:val="0"/>
            <w:rPr>
              <w:rFonts w:ascii="Times New Roman" w:eastAsia="Times New Roman" w:hAnsi="Times New Roman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92E4F71" wp14:editId="30AA95E4">
                <wp:simplePos x="0" y="0"/>
                <wp:positionH relativeFrom="column">
                  <wp:posOffset>275590</wp:posOffset>
                </wp:positionH>
                <wp:positionV relativeFrom="paragraph">
                  <wp:posOffset>71120</wp:posOffset>
                </wp:positionV>
                <wp:extent cx="1160145" cy="746125"/>
                <wp:effectExtent l="0" t="0" r="1905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5" w:type="dxa"/>
        </w:tcPr>
        <w:p w:rsidR="005D17D0" w:rsidRDefault="005D17D0">
          <w:pPr>
            <w:spacing w:after="20"/>
            <w:jc w:val="center"/>
            <w:rPr>
              <w:rFonts w:ascii="Verdana" w:eastAsia="Times New Roman" w:hAnsi="Verdana"/>
              <w:b/>
              <w:sz w:val="24"/>
              <w:szCs w:val="24"/>
              <w:lang w:val="en-US"/>
            </w:rPr>
          </w:pPr>
        </w:p>
        <w:p w:rsidR="005D17D0" w:rsidRDefault="005D17D0">
          <w:pPr>
            <w:spacing w:after="20"/>
            <w:rPr>
              <w:rFonts w:ascii="Verdana" w:hAnsi="Verdana"/>
              <w:b/>
              <w:szCs w:val="20"/>
            </w:rPr>
          </w:pPr>
          <w:r>
            <w:rPr>
              <w:rFonts w:ascii="Verdana" w:hAnsi="Verdana"/>
              <w:b/>
            </w:rPr>
            <w:t>ESTADO DE SANTA CATARINA</w:t>
          </w:r>
        </w:p>
        <w:p w:rsidR="005D17D0" w:rsidRDefault="005D17D0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MUNICIPIO DE GALVÃO</w:t>
          </w:r>
        </w:p>
        <w:p w:rsidR="005D17D0" w:rsidRPr="00D41901" w:rsidRDefault="005D17D0">
          <w:pPr>
            <w:widowControl w:val="0"/>
            <w:snapToGrid w:val="0"/>
            <w:spacing w:after="20"/>
            <w:rPr>
              <w:rFonts w:ascii="Times New Roman" w:eastAsia="Times New Roman" w:hAnsi="Times New Roman"/>
              <w:b/>
              <w:bCs/>
              <w:sz w:val="18"/>
              <w:szCs w:val="18"/>
            </w:rPr>
          </w:pPr>
        </w:p>
      </w:tc>
    </w:tr>
  </w:tbl>
  <w:p w:rsidR="005D17D0" w:rsidRDefault="005D17D0" w:rsidP="0037332B">
    <w:pPr>
      <w:pStyle w:val="Cabealho"/>
      <w:tabs>
        <w:tab w:val="clear" w:pos="4252"/>
        <w:tab w:val="clear" w:pos="8504"/>
        <w:tab w:val="left" w:pos="33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B"/>
    <w:rsid w:val="000942F2"/>
    <w:rsid w:val="00203EE3"/>
    <w:rsid w:val="002251DB"/>
    <w:rsid w:val="002413EF"/>
    <w:rsid w:val="002A1F4A"/>
    <w:rsid w:val="0037332B"/>
    <w:rsid w:val="003C27D6"/>
    <w:rsid w:val="005D17D0"/>
    <w:rsid w:val="005E6377"/>
    <w:rsid w:val="0062497A"/>
    <w:rsid w:val="006861E8"/>
    <w:rsid w:val="008132DC"/>
    <w:rsid w:val="00884EF9"/>
    <w:rsid w:val="009924E2"/>
    <w:rsid w:val="009D6C07"/>
    <w:rsid w:val="00A0681F"/>
    <w:rsid w:val="00AC296C"/>
    <w:rsid w:val="00C35E8B"/>
    <w:rsid w:val="00D41901"/>
    <w:rsid w:val="00D52503"/>
    <w:rsid w:val="00EC1C87"/>
    <w:rsid w:val="00EF5602"/>
    <w:rsid w:val="00F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61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686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D1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861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686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D1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16</cp:revision>
  <cp:lastPrinted>2019-02-14T18:03:00Z</cp:lastPrinted>
  <dcterms:created xsi:type="dcterms:W3CDTF">2018-09-24T13:47:00Z</dcterms:created>
  <dcterms:modified xsi:type="dcterms:W3CDTF">2019-02-14T18:03:00Z</dcterms:modified>
</cp:coreProperties>
</file>