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497B59" w:rsidRDefault="00E40B1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lang w:eastAsia="pt-BR"/>
        </w:rPr>
      </w:pPr>
      <w:r w:rsidRPr="00497B59">
        <w:rPr>
          <w:rFonts w:ascii="Verdana" w:hAnsi="Verdana" w:cs="Calibri,Bold"/>
          <w:b/>
          <w:bCs/>
          <w:lang w:eastAsia="pt-BR"/>
        </w:rPr>
        <w:t>ERRATA</w:t>
      </w:r>
      <w:r w:rsidR="000B285F" w:rsidRPr="00497B59">
        <w:rPr>
          <w:rFonts w:ascii="Verdana" w:hAnsi="Verdana" w:cs="Calibri,Bold"/>
          <w:b/>
          <w:bCs/>
          <w:lang w:eastAsia="pt-BR"/>
        </w:rPr>
        <w:t xml:space="preserve"> DO </w:t>
      </w:r>
      <w:r w:rsidR="009D63C4" w:rsidRPr="00497B59">
        <w:rPr>
          <w:rFonts w:ascii="Verdana" w:hAnsi="Verdana" w:cs="Calibri,Bold"/>
          <w:b/>
          <w:bCs/>
          <w:lang w:eastAsia="pt-BR"/>
        </w:rPr>
        <w:t>EDITAL DE LICITAÇÃO –</w:t>
      </w:r>
    </w:p>
    <w:p w:rsidR="009D63C4" w:rsidRPr="00497B59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lang w:eastAsia="pt-BR"/>
        </w:rPr>
      </w:pPr>
    </w:p>
    <w:p w:rsidR="001D1BAE" w:rsidRPr="00497B59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sz w:val="22"/>
          <w:szCs w:val="22"/>
        </w:rPr>
      </w:pPr>
      <w:r w:rsidRPr="00497B59">
        <w:rPr>
          <w:rFonts w:ascii="Verdana" w:hAnsi="Verdana"/>
          <w:sz w:val="22"/>
          <w:szCs w:val="22"/>
        </w:rPr>
        <w:t>PROCESSO LICITATÓRIO nº 0</w:t>
      </w:r>
      <w:r w:rsidR="007506F3">
        <w:rPr>
          <w:rFonts w:ascii="Verdana" w:hAnsi="Verdana"/>
          <w:sz w:val="22"/>
          <w:szCs w:val="22"/>
        </w:rPr>
        <w:t>48</w:t>
      </w:r>
      <w:r w:rsidRPr="00497B59">
        <w:rPr>
          <w:rFonts w:ascii="Verdana" w:hAnsi="Verdana"/>
          <w:sz w:val="22"/>
          <w:szCs w:val="22"/>
        </w:rPr>
        <w:t>/201</w:t>
      </w:r>
      <w:r w:rsidR="000B20FE">
        <w:rPr>
          <w:rFonts w:ascii="Verdana" w:hAnsi="Verdana"/>
          <w:sz w:val="22"/>
          <w:szCs w:val="22"/>
        </w:rPr>
        <w:t>9</w:t>
      </w:r>
    </w:p>
    <w:p w:rsidR="001D1BAE" w:rsidRDefault="007654A1" w:rsidP="001D1BAE">
      <w:pPr>
        <w:pStyle w:val="Ttulo1"/>
        <w:spacing w:before="0" w:after="0"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PREGÃO PRESENCIAL</w:t>
      </w:r>
      <w:r w:rsidR="000B20FE" w:rsidRPr="005646C4">
        <w:rPr>
          <w:rFonts w:ascii="Verdana" w:hAnsi="Verdana"/>
          <w:sz w:val="18"/>
          <w:szCs w:val="18"/>
        </w:rPr>
        <w:t xml:space="preserve"> </w:t>
      </w:r>
      <w:r w:rsidR="001D1BAE" w:rsidRPr="00497B59">
        <w:rPr>
          <w:rFonts w:ascii="Verdana" w:hAnsi="Verdana"/>
          <w:sz w:val="22"/>
          <w:szCs w:val="22"/>
        </w:rPr>
        <w:t>nº 0</w:t>
      </w:r>
      <w:r w:rsidR="007506F3">
        <w:rPr>
          <w:rFonts w:ascii="Verdana" w:hAnsi="Verdana"/>
          <w:sz w:val="22"/>
          <w:szCs w:val="22"/>
        </w:rPr>
        <w:t>05</w:t>
      </w:r>
      <w:r w:rsidR="001D1BAE" w:rsidRPr="00497B59">
        <w:rPr>
          <w:rFonts w:ascii="Verdana" w:hAnsi="Verdana"/>
          <w:sz w:val="22"/>
          <w:szCs w:val="22"/>
        </w:rPr>
        <w:t>/201</w:t>
      </w:r>
      <w:r w:rsidR="000B20FE">
        <w:rPr>
          <w:rFonts w:ascii="Verdana" w:hAnsi="Verdana"/>
          <w:sz w:val="22"/>
          <w:szCs w:val="22"/>
        </w:rPr>
        <w:t>9</w:t>
      </w:r>
    </w:p>
    <w:p w:rsidR="00D820D9" w:rsidRPr="00D820D9" w:rsidRDefault="00D820D9" w:rsidP="00D820D9"/>
    <w:p w:rsidR="009D63C4" w:rsidRPr="00497B59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lang w:eastAsia="pt-BR"/>
        </w:rPr>
      </w:pPr>
      <w:r w:rsidRPr="00497B59">
        <w:rPr>
          <w:rFonts w:ascii="Verdana" w:hAnsi="Verdana" w:cs="Calibri,Bold"/>
          <w:b/>
          <w:bCs/>
          <w:lang w:eastAsia="pt-BR"/>
        </w:rPr>
        <w:t>NO EDITAL DE LICITAÇÃO N.º 0</w:t>
      </w:r>
      <w:r w:rsidR="007506F3">
        <w:rPr>
          <w:rFonts w:ascii="Verdana" w:hAnsi="Verdana" w:cs="Calibri,Bold"/>
          <w:b/>
          <w:bCs/>
          <w:lang w:eastAsia="pt-BR"/>
        </w:rPr>
        <w:t>48</w:t>
      </w:r>
      <w:bookmarkStart w:id="0" w:name="_GoBack"/>
      <w:bookmarkEnd w:id="0"/>
      <w:r w:rsidRPr="00497B59">
        <w:rPr>
          <w:rFonts w:ascii="Verdana" w:hAnsi="Verdana" w:cs="Calibri,Bold"/>
          <w:b/>
          <w:bCs/>
          <w:lang w:eastAsia="pt-BR"/>
        </w:rPr>
        <w:t>/201</w:t>
      </w:r>
      <w:r w:rsidR="006B370B">
        <w:rPr>
          <w:rFonts w:ascii="Verdana" w:hAnsi="Verdana" w:cs="Calibri,Bold"/>
          <w:b/>
          <w:bCs/>
          <w:lang w:eastAsia="pt-BR"/>
        </w:rPr>
        <w:t>9</w:t>
      </w:r>
      <w:r w:rsidR="00C40E4D" w:rsidRPr="00497B59">
        <w:rPr>
          <w:rFonts w:ascii="Verdana" w:hAnsi="Verdana" w:cs="Calibri,Bold"/>
          <w:b/>
          <w:bCs/>
          <w:lang w:eastAsia="pt-BR"/>
        </w:rPr>
        <w:t>,</w:t>
      </w:r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44B56" w:rsidRPr="00497B59" w:rsidRDefault="00144B56" w:rsidP="001D1BAE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E40B14" w:rsidRPr="00497B59" w:rsidRDefault="00497B59" w:rsidP="00E40B14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Cs w:val="24"/>
          <w:highlight w:val="yellow"/>
          <w:u w:val="none"/>
        </w:rPr>
      </w:pPr>
      <w:r w:rsidRPr="00497B59">
        <w:rPr>
          <w:rFonts w:ascii="Verdana" w:eastAsia="Calibri" w:hAnsi="Verdana" w:cs="Calibri,Bold"/>
          <w:bCs/>
          <w:color w:val="FF0000"/>
          <w:szCs w:val="24"/>
          <w:highlight w:val="yellow"/>
          <w:u w:val="none"/>
        </w:rPr>
        <w:t>ONDE SE LÊ</w:t>
      </w:r>
    </w:p>
    <w:p w:rsidR="00A65077" w:rsidRDefault="00A65077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7506F3" w:rsidRDefault="007506F3" w:rsidP="007506F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D914D9">
        <w:rPr>
          <w:rFonts w:ascii="Verdana" w:hAnsi="Verdana"/>
          <w:sz w:val="18"/>
          <w:szCs w:val="18"/>
        </w:rPr>
        <w:t>9.6 Os recursos deverão ser dirigidos ao Secretário de Municipal de Administração e protocolados no Setor de Licitação situado junto ao Centro Administrativo Municipal, no endereço constante no preâmbulo deste edital, para apreciação e decisão.</w:t>
      </w:r>
    </w:p>
    <w:p w:rsidR="007506F3" w:rsidRPr="00D914D9" w:rsidRDefault="007506F3" w:rsidP="007506F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7506F3" w:rsidRPr="00D914D9" w:rsidRDefault="007506F3" w:rsidP="007506F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D914D9">
        <w:rPr>
          <w:rFonts w:ascii="Verdana" w:hAnsi="Verdana"/>
          <w:sz w:val="18"/>
          <w:szCs w:val="18"/>
        </w:rPr>
        <w:t>19.</w:t>
      </w:r>
      <w:r>
        <w:rPr>
          <w:rFonts w:ascii="Verdana" w:hAnsi="Verdana"/>
          <w:sz w:val="18"/>
          <w:szCs w:val="18"/>
        </w:rPr>
        <w:t>3</w:t>
      </w:r>
      <w:r w:rsidRPr="00D914D9">
        <w:rPr>
          <w:rFonts w:ascii="Verdana" w:hAnsi="Verdana"/>
          <w:sz w:val="18"/>
          <w:szCs w:val="18"/>
        </w:rPr>
        <w:t xml:space="preserve"> Os preços, durante a vigência da Ata, serão fixos</w:t>
      </w:r>
      <w:proofErr w:type="gramStart"/>
      <w:r w:rsidRPr="00D914D9">
        <w:rPr>
          <w:rFonts w:ascii="Verdana" w:hAnsi="Verdana"/>
          <w:sz w:val="18"/>
          <w:szCs w:val="18"/>
        </w:rPr>
        <w:t xml:space="preserve">  </w:t>
      </w:r>
      <w:proofErr w:type="gramEnd"/>
      <w:r w:rsidRPr="00D914D9">
        <w:rPr>
          <w:rFonts w:ascii="Verdana" w:hAnsi="Verdana"/>
          <w:sz w:val="18"/>
          <w:szCs w:val="18"/>
        </w:rPr>
        <w:t>e  irreajustáveis,  exceto  nas  hipóteses  devidamente comprovadas, de ocorrência de situação prevista na alínea “d”, do inciso II, do art. 65, da Lei nº 8.666/93 ou de redução dos preços praticados no mercado.</w:t>
      </w:r>
    </w:p>
    <w:p w:rsidR="007654A1" w:rsidRPr="00D914D9" w:rsidRDefault="007654A1" w:rsidP="007654A1">
      <w:pPr>
        <w:pStyle w:val="Corpodetexto"/>
        <w:spacing w:line="360" w:lineRule="auto"/>
        <w:rPr>
          <w:rFonts w:ascii="Verdana" w:hAnsi="Verdana"/>
          <w:color w:val="000099"/>
          <w:sz w:val="18"/>
          <w:szCs w:val="18"/>
          <w:u w:val="none"/>
        </w:rPr>
      </w:pPr>
    </w:p>
    <w:p w:rsidR="00A65077" w:rsidRDefault="00A65077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B050D5" w:rsidRPr="00497B59" w:rsidRDefault="00B050D5" w:rsidP="00B050D5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lang w:eastAsia="pt-BR"/>
        </w:rPr>
      </w:pPr>
      <w:r w:rsidRPr="00497B59"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  <w:t>LEIA-SE:</w:t>
      </w:r>
    </w:p>
    <w:p w:rsidR="00B050D5" w:rsidRDefault="00B050D5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7506F3" w:rsidRDefault="007506F3" w:rsidP="007506F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D914D9">
        <w:rPr>
          <w:rFonts w:ascii="Verdana" w:hAnsi="Verdana"/>
          <w:sz w:val="18"/>
          <w:szCs w:val="18"/>
        </w:rPr>
        <w:t>9.6 Os r</w:t>
      </w:r>
      <w:r>
        <w:rPr>
          <w:rFonts w:ascii="Verdana" w:hAnsi="Verdana"/>
          <w:sz w:val="18"/>
          <w:szCs w:val="18"/>
        </w:rPr>
        <w:t xml:space="preserve">ecursos deverão ser </w:t>
      </w:r>
      <w:proofErr w:type="gramStart"/>
      <w:r w:rsidRPr="00D914D9">
        <w:rPr>
          <w:rFonts w:ascii="Verdana" w:hAnsi="Verdana"/>
          <w:sz w:val="18"/>
          <w:szCs w:val="18"/>
        </w:rPr>
        <w:t>protocolados no Setor de Licitação</w:t>
      </w:r>
      <w:r>
        <w:rPr>
          <w:rFonts w:ascii="Verdana" w:hAnsi="Verdana"/>
          <w:sz w:val="18"/>
          <w:szCs w:val="18"/>
        </w:rPr>
        <w:t xml:space="preserve"> e dirigido no</w:t>
      </w:r>
      <w:r w:rsidRPr="00D914D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Setor de Recursos Humanos</w:t>
      </w:r>
      <w:r w:rsidRPr="00D914D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na pessoa de Roberval Dalla </w:t>
      </w:r>
      <w:proofErr w:type="spellStart"/>
      <w:r>
        <w:rPr>
          <w:rFonts w:ascii="Verdana" w:hAnsi="Verdana"/>
          <w:sz w:val="18"/>
          <w:szCs w:val="18"/>
        </w:rPr>
        <w:t>Cort</w:t>
      </w:r>
      <w:proofErr w:type="spellEnd"/>
      <w:r>
        <w:rPr>
          <w:rFonts w:ascii="Verdana" w:hAnsi="Verdana"/>
          <w:sz w:val="18"/>
          <w:szCs w:val="18"/>
        </w:rPr>
        <w:t>,</w:t>
      </w:r>
      <w:r w:rsidRPr="00D914D9">
        <w:rPr>
          <w:rFonts w:ascii="Verdana" w:hAnsi="Verdana"/>
          <w:sz w:val="18"/>
          <w:szCs w:val="18"/>
        </w:rPr>
        <w:t xml:space="preserve"> junto ao Centro Administrativo Municipal, no endereço constante no preâmbulo deste edital, para apreciação e decisão</w:t>
      </w:r>
      <w:proofErr w:type="gramEnd"/>
      <w:r w:rsidRPr="00D914D9">
        <w:rPr>
          <w:rFonts w:ascii="Verdana" w:hAnsi="Verdana"/>
          <w:sz w:val="18"/>
          <w:szCs w:val="18"/>
        </w:rPr>
        <w:t>.</w:t>
      </w:r>
    </w:p>
    <w:p w:rsidR="007506F3" w:rsidRDefault="007506F3" w:rsidP="007506F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7506F3" w:rsidRPr="00D914D9" w:rsidRDefault="007506F3" w:rsidP="007506F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item 19.3 foi excluído do edital.</w:t>
      </w:r>
    </w:p>
    <w:p w:rsidR="00A65077" w:rsidRDefault="00A65077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7506F3" w:rsidRPr="007F2240" w:rsidRDefault="007506F3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3D3B00" w:rsidRPr="007F2240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7F2240">
        <w:rPr>
          <w:rFonts w:ascii="Verdana" w:hAnsi="Verdana"/>
          <w:sz w:val="24"/>
          <w:szCs w:val="24"/>
        </w:rPr>
        <w:t xml:space="preserve">Galvão – SC, </w:t>
      </w:r>
      <w:r w:rsidR="007506F3">
        <w:rPr>
          <w:rFonts w:ascii="Verdana" w:hAnsi="Verdana"/>
          <w:sz w:val="24"/>
          <w:szCs w:val="24"/>
        </w:rPr>
        <w:t>29</w:t>
      </w:r>
      <w:r w:rsidR="001D1BAE" w:rsidRPr="007F2240">
        <w:rPr>
          <w:rFonts w:ascii="Verdana" w:hAnsi="Verdana"/>
          <w:sz w:val="24"/>
          <w:szCs w:val="24"/>
        </w:rPr>
        <w:t xml:space="preserve"> de </w:t>
      </w:r>
      <w:r w:rsidR="006B370B">
        <w:rPr>
          <w:rFonts w:ascii="Verdana" w:hAnsi="Verdana"/>
          <w:sz w:val="24"/>
          <w:szCs w:val="24"/>
        </w:rPr>
        <w:t>maio</w:t>
      </w:r>
      <w:r w:rsidRPr="007F2240">
        <w:rPr>
          <w:rFonts w:ascii="Verdana" w:hAnsi="Verdana"/>
          <w:sz w:val="24"/>
          <w:szCs w:val="24"/>
        </w:rPr>
        <w:t xml:space="preserve"> de </w:t>
      </w:r>
      <w:proofErr w:type="gramStart"/>
      <w:r w:rsidRPr="007F2240">
        <w:rPr>
          <w:rFonts w:ascii="Verdana" w:hAnsi="Verdana"/>
          <w:sz w:val="24"/>
          <w:szCs w:val="24"/>
        </w:rPr>
        <w:t>201</w:t>
      </w:r>
      <w:r w:rsidR="000B20FE">
        <w:rPr>
          <w:rFonts w:ascii="Verdana" w:hAnsi="Verdana"/>
          <w:sz w:val="24"/>
          <w:szCs w:val="24"/>
        </w:rPr>
        <w:t>9</w:t>
      </w:r>
      <w:proofErr w:type="gramEnd"/>
    </w:p>
    <w:p w:rsidR="00C40E4D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0E4D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B370B" w:rsidRDefault="006B370B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A093F" w:rsidRDefault="00BA093F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0E4D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63C4" w:rsidRPr="007F2240" w:rsidRDefault="00E65B76" w:rsidP="00D741B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 xml:space="preserve">Sandra Maria </w:t>
      </w:r>
      <w:proofErr w:type="spellStart"/>
      <w:r w:rsidRPr="007F2240">
        <w:rPr>
          <w:rFonts w:ascii="Verdana" w:hAnsi="Verdana"/>
          <w:b/>
          <w:sz w:val="24"/>
          <w:szCs w:val="24"/>
        </w:rPr>
        <w:t>Turmina</w:t>
      </w:r>
      <w:proofErr w:type="spellEnd"/>
    </w:p>
    <w:p w:rsidR="00661D3E" w:rsidRPr="007F2240" w:rsidRDefault="00E65B76" w:rsidP="00D741B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>Presidente da Licitação</w:t>
      </w:r>
    </w:p>
    <w:sectPr w:rsidR="00661D3E" w:rsidRPr="007F2240" w:rsidSect="002753EE">
      <w:headerReference w:type="default" r:id="rId8"/>
      <w:footerReference w:type="default" r:id="rId9"/>
      <w:pgSz w:w="11906" w:h="16838"/>
      <w:pgMar w:top="1985" w:right="1133" w:bottom="1134" w:left="1276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C7" w:rsidRDefault="00550DC7" w:rsidP="00FF6F5F">
      <w:pPr>
        <w:spacing w:after="0" w:line="240" w:lineRule="auto"/>
      </w:pPr>
      <w:r>
        <w:separator/>
      </w:r>
    </w:p>
  </w:endnote>
  <w:endnote w:type="continuationSeparator" w:id="0">
    <w:p w:rsidR="00550DC7" w:rsidRDefault="00550DC7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Município de Galvão – SC. CNPJ n. 83.009.902/0001-</w:t>
    </w:r>
    <w:proofErr w:type="gramStart"/>
    <w:r w:rsidRPr="00C41F48">
      <w:rPr>
        <w:rFonts w:ascii="Verdana" w:hAnsi="Verdana"/>
        <w:sz w:val="17"/>
        <w:szCs w:val="17"/>
      </w:rPr>
      <w:t>16</w:t>
    </w:r>
    <w:proofErr w:type="gramEnd"/>
  </w:p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Avenida Sete de Setembro n. 548, Centro. Galvão – SC. CEP 89.838-000.</w:t>
    </w:r>
  </w:p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Site: www.galvao.sc.gov.br</w:t>
    </w:r>
  </w:p>
  <w:p w:rsidR="00C56F2C" w:rsidRDefault="00C56F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C7" w:rsidRDefault="00550DC7" w:rsidP="00FF6F5F">
      <w:pPr>
        <w:spacing w:after="0" w:line="240" w:lineRule="auto"/>
      </w:pPr>
      <w:r>
        <w:separator/>
      </w:r>
    </w:p>
  </w:footnote>
  <w:footnote w:type="continuationSeparator" w:id="0">
    <w:p w:rsidR="00550DC7" w:rsidRDefault="00550DC7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265"/>
      <w:gridCol w:w="7056"/>
    </w:tblGrid>
    <w:tr w:rsidR="002753EE" w:rsidTr="00912C19">
      <w:tc>
        <w:tcPr>
          <w:tcW w:w="2268" w:type="dxa"/>
          <w:shd w:val="clear" w:color="auto" w:fill="auto"/>
        </w:tcPr>
        <w:p w:rsidR="002753EE" w:rsidRDefault="002753EE" w:rsidP="00912C19">
          <w:pPr>
            <w:pStyle w:val="Cabealho"/>
            <w:tabs>
              <w:tab w:val="center" w:pos="9639"/>
            </w:tabs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946297" cy="728660"/>
                <wp:effectExtent l="0" t="0" r="6350" b="0"/>
                <wp:docPr id="1" name="Imagem 1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075" cy="728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2753EE" w:rsidRPr="00935C3F" w:rsidRDefault="002753EE" w:rsidP="00912C19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ESTADO DE SANTA CATARINA</w:t>
          </w:r>
        </w:p>
        <w:p w:rsidR="002753EE" w:rsidRPr="00935C3F" w:rsidRDefault="002753EE" w:rsidP="00912C19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MUNICIPIO DE GALVÃO</w:t>
          </w:r>
        </w:p>
        <w:p w:rsidR="002753EE" w:rsidRPr="00935C3F" w:rsidRDefault="002753EE" w:rsidP="00912C19">
          <w:pPr>
            <w:spacing w:after="20"/>
            <w:rPr>
              <w:rFonts w:ascii="Verdana" w:hAnsi="Verdana"/>
              <w:sz w:val="24"/>
              <w:szCs w:val="24"/>
            </w:rPr>
          </w:pPr>
        </w:p>
      </w:tc>
    </w:tr>
  </w:tbl>
  <w:p w:rsidR="002753EE" w:rsidRDefault="002753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A6A"/>
    <w:multiLevelType w:val="hybridMultilevel"/>
    <w:tmpl w:val="12F0C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531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2">
    <w:nsid w:val="21352312"/>
    <w:multiLevelType w:val="multilevel"/>
    <w:tmpl w:val="629E9EEE"/>
    <w:lvl w:ilvl="0">
      <w:start w:val="5"/>
      <w:numFmt w:val="decimal"/>
      <w:lvlText w:val="%1"/>
      <w:lvlJc w:val="left"/>
      <w:pPr>
        <w:ind w:left="1353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3">
    <w:nsid w:val="2EEE22D6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4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8424B"/>
    <w:multiLevelType w:val="multilevel"/>
    <w:tmpl w:val="E9EA55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6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B20FE"/>
    <w:rsid w:val="000B285F"/>
    <w:rsid w:val="000D130E"/>
    <w:rsid w:val="000E0B07"/>
    <w:rsid w:val="00100C61"/>
    <w:rsid w:val="00113524"/>
    <w:rsid w:val="00144B56"/>
    <w:rsid w:val="001C1CF4"/>
    <w:rsid w:val="001D1BAE"/>
    <w:rsid w:val="0022500A"/>
    <w:rsid w:val="002753EE"/>
    <w:rsid w:val="00275BC2"/>
    <w:rsid w:val="00335400"/>
    <w:rsid w:val="00362DEF"/>
    <w:rsid w:val="003B6EE2"/>
    <w:rsid w:val="003D3B00"/>
    <w:rsid w:val="003E6932"/>
    <w:rsid w:val="00471E7E"/>
    <w:rsid w:val="004803A0"/>
    <w:rsid w:val="00497B59"/>
    <w:rsid w:val="004C28CC"/>
    <w:rsid w:val="00550DC7"/>
    <w:rsid w:val="00661D3E"/>
    <w:rsid w:val="00671DF7"/>
    <w:rsid w:val="00694101"/>
    <w:rsid w:val="006B370B"/>
    <w:rsid w:val="007506F3"/>
    <w:rsid w:val="007654A1"/>
    <w:rsid w:val="007A4C9B"/>
    <w:rsid w:val="007C5A2E"/>
    <w:rsid w:val="007D7084"/>
    <w:rsid w:val="007F2240"/>
    <w:rsid w:val="00850180"/>
    <w:rsid w:val="008654BB"/>
    <w:rsid w:val="008D1422"/>
    <w:rsid w:val="008E5C52"/>
    <w:rsid w:val="00946F98"/>
    <w:rsid w:val="009D63C4"/>
    <w:rsid w:val="00A65077"/>
    <w:rsid w:val="00A77F57"/>
    <w:rsid w:val="00AB6B59"/>
    <w:rsid w:val="00AE21A0"/>
    <w:rsid w:val="00AF6C54"/>
    <w:rsid w:val="00B050D5"/>
    <w:rsid w:val="00B3572D"/>
    <w:rsid w:val="00B87F16"/>
    <w:rsid w:val="00BA093F"/>
    <w:rsid w:val="00C40E4D"/>
    <w:rsid w:val="00C56F2C"/>
    <w:rsid w:val="00CC2A5C"/>
    <w:rsid w:val="00CE688D"/>
    <w:rsid w:val="00D04563"/>
    <w:rsid w:val="00D263FF"/>
    <w:rsid w:val="00D62FF3"/>
    <w:rsid w:val="00D741BE"/>
    <w:rsid w:val="00D820D9"/>
    <w:rsid w:val="00E40B14"/>
    <w:rsid w:val="00E62759"/>
    <w:rsid w:val="00E65B76"/>
    <w:rsid w:val="00EF2900"/>
    <w:rsid w:val="00FA7E6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49</cp:revision>
  <cp:lastPrinted>2019-05-16T16:27:00Z</cp:lastPrinted>
  <dcterms:created xsi:type="dcterms:W3CDTF">2013-11-28T10:33:00Z</dcterms:created>
  <dcterms:modified xsi:type="dcterms:W3CDTF">2019-05-29T17:03:00Z</dcterms:modified>
</cp:coreProperties>
</file>