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84" w:rsidRPr="00A12EF1" w:rsidRDefault="005A7484" w:rsidP="005A7484">
      <w:pPr>
        <w:pStyle w:val="Ttulo"/>
        <w:rPr>
          <w:rFonts w:ascii="Verdana" w:hAnsi="Verdana" w:cs="Arial"/>
          <w:szCs w:val="24"/>
        </w:rPr>
      </w:pPr>
      <w:r w:rsidRPr="00A12EF1">
        <w:rPr>
          <w:rFonts w:ascii="Verdana" w:hAnsi="Verdana" w:cs="Arial"/>
          <w:szCs w:val="24"/>
        </w:rPr>
        <w:t>FUNDO MUNICIPAL DE ASSISTÊNCIA SOCIAL</w:t>
      </w:r>
    </w:p>
    <w:p w:rsidR="00D959F7" w:rsidRPr="00A12EF1" w:rsidRDefault="00D959F7" w:rsidP="005A7484">
      <w:pPr>
        <w:pStyle w:val="Ttulo"/>
        <w:rPr>
          <w:rFonts w:ascii="Verdana" w:hAnsi="Verdana" w:cs="Arial"/>
          <w:szCs w:val="24"/>
        </w:rPr>
      </w:pPr>
      <w:r w:rsidRPr="00A12EF1">
        <w:rPr>
          <w:rFonts w:ascii="Verdana" w:hAnsi="Verdana" w:cs="Arial"/>
          <w:szCs w:val="24"/>
        </w:rPr>
        <w:t>PREGÃO PRESENCIAL 002/2015</w:t>
      </w:r>
    </w:p>
    <w:p w:rsidR="00D959F7" w:rsidRPr="00A12EF1" w:rsidRDefault="00D959F7" w:rsidP="005A7484">
      <w:pPr>
        <w:pStyle w:val="Ttulo"/>
        <w:rPr>
          <w:rFonts w:ascii="Verdana" w:hAnsi="Verdana" w:cs="Arial"/>
          <w:szCs w:val="24"/>
        </w:rPr>
      </w:pPr>
      <w:r w:rsidRPr="00A12EF1">
        <w:rPr>
          <w:rFonts w:ascii="Verdana" w:hAnsi="Verdana" w:cs="Arial"/>
          <w:szCs w:val="24"/>
        </w:rPr>
        <w:t>SISTEMA DE REGISTRO DE PREÇO</w:t>
      </w:r>
    </w:p>
    <w:p w:rsidR="00D959F7" w:rsidRPr="00A12EF1" w:rsidRDefault="00D959F7" w:rsidP="005A7484">
      <w:pPr>
        <w:pStyle w:val="Ttulo"/>
        <w:rPr>
          <w:rFonts w:ascii="Verdana" w:hAnsi="Verdana" w:cs="Arial"/>
          <w:szCs w:val="24"/>
        </w:rPr>
      </w:pPr>
      <w:r w:rsidRPr="00A12EF1">
        <w:rPr>
          <w:rFonts w:ascii="Verdana" w:hAnsi="Verdana" w:cs="Arial"/>
          <w:szCs w:val="24"/>
        </w:rPr>
        <w:t xml:space="preserve">AVISO DE RETIFICAÇÃO DO </w:t>
      </w:r>
      <w:r w:rsidR="00401B6E" w:rsidRPr="00A12EF1">
        <w:rPr>
          <w:rFonts w:ascii="Verdana" w:hAnsi="Verdana" w:cs="Arial"/>
          <w:szCs w:val="24"/>
        </w:rPr>
        <w:t>EDITAL</w:t>
      </w:r>
    </w:p>
    <w:p w:rsidR="00D959F7" w:rsidRPr="00A12EF1" w:rsidRDefault="00401B6E" w:rsidP="00401B6E">
      <w:pPr>
        <w:pStyle w:val="Corpodetexto2"/>
        <w:rPr>
          <w:rFonts w:ascii="Verdana" w:hAnsi="Verdana" w:cs="Arial"/>
          <w:b w:val="0"/>
          <w:szCs w:val="24"/>
        </w:rPr>
      </w:pPr>
      <w:r w:rsidRPr="00A12EF1">
        <w:rPr>
          <w:rFonts w:ascii="Verdana" w:hAnsi="Verdana" w:cs="Arial"/>
          <w:b w:val="0"/>
          <w:snapToGrid w:val="0"/>
          <w:szCs w:val="24"/>
        </w:rPr>
        <w:t xml:space="preserve"> </w:t>
      </w:r>
      <w:r w:rsidR="005A7484" w:rsidRPr="00A12EF1">
        <w:rPr>
          <w:rFonts w:ascii="Verdana" w:hAnsi="Verdana" w:cs="Arial"/>
          <w:b w:val="0"/>
          <w:szCs w:val="24"/>
        </w:rPr>
        <w:t xml:space="preserve">O prefeito municipal de Galvão Neri </w:t>
      </w:r>
      <w:proofErr w:type="spellStart"/>
      <w:r w:rsidR="005A7484" w:rsidRPr="00A12EF1">
        <w:rPr>
          <w:rFonts w:ascii="Verdana" w:hAnsi="Verdana" w:cs="Arial"/>
          <w:b w:val="0"/>
          <w:szCs w:val="24"/>
        </w:rPr>
        <w:t>Pederssetti</w:t>
      </w:r>
      <w:proofErr w:type="spellEnd"/>
      <w:r w:rsidR="00D959F7" w:rsidRPr="00A12EF1">
        <w:rPr>
          <w:rFonts w:ascii="Verdana" w:hAnsi="Verdana" w:cs="Arial"/>
          <w:b w:val="0"/>
          <w:szCs w:val="24"/>
        </w:rPr>
        <w:t xml:space="preserve">, torna público, a todas as empresas interessadas em participar do referido certame, a retificação do Edital do Pregão Presencial </w:t>
      </w:r>
      <w:r w:rsidR="005A7484" w:rsidRPr="00A12EF1">
        <w:rPr>
          <w:rFonts w:ascii="Verdana" w:hAnsi="Verdana" w:cs="Arial"/>
          <w:b w:val="0"/>
          <w:szCs w:val="24"/>
        </w:rPr>
        <w:t>002/2015</w:t>
      </w:r>
      <w:r w:rsidR="00D959F7" w:rsidRPr="00A12EF1">
        <w:rPr>
          <w:rFonts w:ascii="Verdana" w:hAnsi="Verdana" w:cs="Arial"/>
          <w:b w:val="0"/>
          <w:szCs w:val="24"/>
        </w:rPr>
        <w:t xml:space="preserve">, </w:t>
      </w:r>
      <w:r w:rsidR="003123A2" w:rsidRPr="00A12EF1">
        <w:rPr>
          <w:rFonts w:ascii="Verdana" w:hAnsi="Verdana" w:cs="Arial"/>
          <w:b w:val="0"/>
          <w:szCs w:val="24"/>
        </w:rPr>
        <w:t>no que se refere ao objeto</w:t>
      </w:r>
      <w:r w:rsidR="005A7484" w:rsidRPr="00A12EF1">
        <w:rPr>
          <w:rFonts w:ascii="Verdana" w:hAnsi="Verdana" w:cs="Arial"/>
          <w:b w:val="0"/>
          <w:szCs w:val="24"/>
        </w:rPr>
        <w:t xml:space="preserve"> </w:t>
      </w:r>
      <w:r w:rsidR="005A7484" w:rsidRPr="00A12EF1">
        <w:rPr>
          <w:rFonts w:ascii="Verdana" w:hAnsi="Verdana"/>
          <w:color w:val="0000FF"/>
          <w:szCs w:val="24"/>
        </w:rPr>
        <w:t>AQUISIÇÃO DE TECIDO PERCAL LISO E ESTAMPADO PARA PROGRAMA DE DESENVOLVIMENTO DE HABILIDADES DOS CLUBES DE MÃES DO MUNICIPIO DE GALVÃO</w:t>
      </w:r>
      <w:r w:rsidR="00D959F7" w:rsidRPr="00A12EF1">
        <w:rPr>
          <w:rFonts w:ascii="Verdana" w:hAnsi="Verdana" w:cs="Arial"/>
          <w:b w:val="0"/>
          <w:szCs w:val="24"/>
        </w:rPr>
        <w:t>, e alterar a d</w:t>
      </w:r>
      <w:r w:rsidR="003123A2" w:rsidRPr="00A12EF1">
        <w:rPr>
          <w:rFonts w:ascii="Verdana" w:hAnsi="Verdana" w:cs="Arial"/>
          <w:b w:val="0"/>
          <w:szCs w:val="24"/>
        </w:rPr>
        <w:t>ata de realização do mesmo para</w:t>
      </w:r>
      <w:r w:rsidR="00D959F7" w:rsidRPr="00A12EF1">
        <w:rPr>
          <w:rFonts w:ascii="Verdana" w:hAnsi="Verdana" w:cs="Arial"/>
          <w:b w:val="0"/>
          <w:szCs w:val="24"/>
        </w:rPr>
        <w:t xml:space="preserve"> o dia </w:t>
      </w:r>
      <w:r w:rsidR="003123A2" w:rsidRPr="00A12EF1">
        <w:rPr>
          <w:rFonts w:ascii="Verdana" w:hAnsi="Verdana" w:cs="Arial"/>
          <w:szCs w:val="24"/>
        </w:rPr>
        <w:t>24 de fevereiro de 2015</w:t>
      </w:r>
      <w:r w:rsidR="003123A2" w:rsidRPr="00A12EF1">
        <w:rPr>
          <w:rFonts w:ascii="Verdana" w:hAnsi="Verdana" w:cs="Arial"/>
          <w:b w:val="0"/>
          <w:szCs w:val="24"/>
        </w:rPr>
        <w:t xml:space="preserve"> às </w:t>
      </w:r>
      <w:proofErr w:type="gramStart"/>
      <w:r w:rsidR="003123A2" w:rsidRPr="00A12EF1">
        <w:rPr>
          <w:rFonts w:ascii="Verdana" w:hAnsi="Verdana" w:cs="Arial"/>
          <w:szCs w:val="24"/>
        </w:rPr>
        <w:t>14h:</w:t>
      </w:r>
      <w:proofErr w:type="gramEnd"/>
      <w:r w:rsidR="003123A2" w:rsidRPr="00A12EF1">
        <w:rPr>
          <w:rFonts w:ascii="Verdana" w:hAnsi="Verdana" w:cs="Arial"/>
          <w:szCs w:val="24"/>
        </w:rPr>
        <w:t>00min</w:t>
      </w:r>
      <w:r w:rsidR="003123A2" w:rsidRPr="00A12EF1">
        <w:rPr>
          <w:rFonts w:ascii="Verdana" w:hAnsi="Verdana" w:cs="Arial"/>
          <w:b w:val="0"/>
          <w:szCs w:val="24"/>
        </w:rPr>
        <w:t xml:space="preserve">. A integra do Edital e demais documentos poderão ser obtidos junto </w:t>
      </w:r>
      <w:proofErr w:type="gramStart"/>
      <w:r w:rsidR="003123A2" w:rsidRPr="00A12EF1">
        <w:rPr>
          <w:rFonts w:ascii="Verdana" w:hAnsi="Verdana" w:cs="Arial"/>
          <w:b w:val="0"/>
          <w:szCs w:val="24"/>
        </w:rPr>
        <w:t>a</w:t>
      </w:r>
      <w:proofErr w:type="gramEnd"/>
      <w:r w:rsidR="003123A2" w:rsidRPr="00A12EF1">
        <w:rPr>
          <w:rFonts w:ascii="Verdana" w:hAnsi="Verdana" w:cs="Arial"/>
          <w:b w:val="0"/>
          <w:szCs w:val="24"/>
        </w:rPr>
        <w:t xml:space="preserve"> sede do município com a Comissão de Licitação do Município, sito á Avenida Sete de Setembro nº 548, na cidade de Galvão – SC, telefone (49) 3342 1111 ou pelo site: </w:t>
      </w:r>
      <w:hyperlink r:id="rId5" w:history="1">
        <w:r w:rsidR="003123A2" w:rsidRPr="00A12EF1">
          <w:rPr>
            <w:rStyle w:val="Hyperlink"/>
            <w:rFonts w:ascii="Verdana" w:hAnsi="Verdana" w:cs="Arial"/>
            <w:b w:val="0"/>
            <w:szCs w:val="24"/>
          </w:rPr>
          <w:t>www.galvao.sc.gov.br</w:t>
        </w:r>
      </w:hyperlink>
      <w:r w:rsidR="003123A2" w:rsidRPr="00A12EF1">
        <w:rPr>
          <w:rFonts w:ascii="Verdana" w:hAnsi="Verdana" w:cs="Arial"/>
          <w:b w:val="0"/>
          <w:szCs w:val="24"/>
        </w:rPr>
        <w:t xml:space="preserve"> Galvão - SC, 09 de fevereiro de 2015.</w:t>
      </w:r>
    </w:p>
    <w:p w:rsidR="003123A2" w:rsidRPr="00A12EF1" w:rsidRDefault="003123A2" w:rsidP="003123A2">
      <w:pPr>
        <w:rPr>
          <w:rFonts w:ascii="Verdana" w:hAnsi="Verdana" w:cs="Arial"/>
          <w:sz w:val="24"/>
          <w:szCs w:val="24"/>
        </w:rPr>
      </w:pPr>
      <w:r w:rsidRPr="00A12EF1">
        <w:rPr>
          <w:rFonts w:ascii="Verdana" w:hAnsi="Verdana" w:cs="Arial"/>
          <w:sz w:val="24"/>
          <w:szCs w:val="24"/>
        </w:rPr>
        <w:t xml:space="preserve">Neri </w:t>
      </w:r>
      <w:proofErr w:type="spellStart"/>
      <w:r w:rsidRPr="00A12EF1">
        <w:rPr>
          <w:rFonts w:ascii="Verdana" w:hAnsi="Verdana" w:cs="Arial"/>
          <w:sz w:val="24"/>
          <w:szCs w:val="24"/>
        </w:rPr>
        <w:t>Pederssetti</w:t>
      </w:r>
      <w:proofErr w:type="spellEnd"/>
      <w:r w:rsidRPr="00A12EF1">
        <w:rPr>
          <w:rFonts w:ascii="Verdana" w:hAnsi="Verdana" w:cs="Arial"/>
          <w:sz w:val="24"/>
          <w:szCs w:val="24"/>
        </w:rPr>
        <w:tab/>
      </w:r>
      <w:r w:rsidRPr="00A12EF1">
        <w:rPr>
          <w:rFonts w:ascii="Verdana" w:hAnsi="Verdana" w:cs="Arial"/>
          <w:sz w:val="24"/>
          <w:szCs w:val="24"/>
        </w:rPr>
        <w:tab/>
      </w:r>
      <w:r w:rsidRPr="00A12EF1">
        <w:rPr>
          <w:rFonts w:ascii="Verdana" w:hAnsi="Verdana" w:cs="Arial"/>
          <w:sz w:val="24"/>
          <w:szCs w:val="24"/>
        </w:rPr>
        <w:tab/>
      </w:r>
      <w:r w:rsidRPr="00A12EF1">
        <w:rPr>
          <w:rFonts w:ascii="Verdana" w:hAnsi="Verdana" w:cs="Arial"/>
          <w:sz w:val="24"/>
          <w:szCs w:val="24"/>
        </w:rPr>
        <w:tab/>
        <w:t>Ariane Velho dos S. Poter</w:t>
      </w:r>
      <w:r w:rsidRPr="00A12EF1">
        <w:rPr>
          <w:rFonts w:ascii="Verdana" w:hAnsi="Verdana" w:cs="Arial"/>
          <w:sz w:val="24"/>
          <w:szCs w:val="24"/>
        </w:rPr>
        <w:tab/>
      </w:r>
    </w:p>
    <w:p w:rsidR="003123A2" w:rsidRPr="00A12EF1" w:rsidRDefault="003123A2" w:rsidP="003123A2">
      <w:pPr>
        <w:rPr>
          <w:rFonts w:ascii="Verdana" w:hAnsi="Verdana" w:cs="Arial"/>
          <w:bCs/>
          <w:sz w:val="24"/>
          <w:szCs w:val="24"/>
        </w:rPr>
      </w:pPr>
      <w:r w:rsidRPr="00A12EF1">
        <w:rPr>
          <w:rFonts w:ascii="Verdana" w:hAnsi="Verdana" w:cs="Arial"/>
          <w:bCs/>
          <w:sz w:val="24"/>
          <w:szCs w:val="24"/>
        </w:rPr>
        <w:t>Prefeito Municipal</w:t>
      </w:r>
      <w:r w:rsidRPr="00A12EF1">
        <w:rPr>
          <w:rFonts w:ascii="Verdana" w:hAnsi="Verdana" w:cs="Arial"/>
          <w:bCs/>
          <w:sz w:val="24"/>
          <w:szCs w:val="24"/>
        </w:rPr>
        <w:tab/>
      </w:r>
      <w:r w:rsidRPr="00A12EF1">
        <w:rPr>
          <w:rFonts w:ascii="Verdana" w:hAnsi="Verdana" w:cs="Arial"/>
          <w:bCs/>
          <w:sz w:val="24"/>
          <w:szCs w:val="24"/>
        </w:rPr>
        <w:tab/>
      </w:r>
      <w:r w:rsidRPr="00A12EF1">
        <w:rPr>
          <w:rFonts w:ascii="Verdana" w:hAnsi="Verdana" w:cs="Arial"/>
          <w:bCs/>
          <w:sz w:val="24"/>
          <w:szCs w:val="24"/>
        </w:rPr>
        <w:tab/>
      </w:r>
      <w:bookmarkStart w:id="0" w:name="_GoBack"/>
      <w:bookmarkEnd w:id="0"/>
      <w:r w:rsidRPr="00A12EF1">
        <w:rPr>
          <w:rFonts w:ascii="Verdana" w:hAnsi="Verdana" w:cs="Arial"/>
          <w:bCs/>
          <w:sz w:val="24"/>
          <w:szCs w:val="24"/>
        </w:rPr>
        <w:t>Diretora de Assistência Social</w:t>
      </w:r>
    </w:p>
    <w:p w:rsidR="003123A2" w:rsidRPr="00A12EF1" w:rsidRDefault="003123A2" w:rsidP="005A7484">
      <w:pPr>
        <w:pStyle w:val="Cabealhodamensagem"/>
        <w:spacing w:after="0" w:line="360" w:lineRule="auto"/>
        <w:ind w:left="0"/>
        <w:jc w:val="both"/>
        <w:rPr>
          <w:rFonts w:ascii="Verdana" w:hAnsi="Verdana" w:cs="Arial"/>
          <w:szCs w:val="24"/>
        </w:rPr>
      </w:pPr>
    </w:p>
    <w:p w:rsidR="00D959F7" w:rsidRPr="005A7484" w:rsidRDefault="00D959F7" w:rsidP="005A7484">
      <w:pPr>
        <w:pStyle w:val="Corpodetexto2"/>
        <w:rPr>
          <w:rFonts w:ascii="Verdana" w:hAnsi="Verdana" w:cs="Arial"/>
          <w:sz w:val="20"/>
        </w:rPr>
      </w:pPr>
    </w:p>
    <w:p w:rsidR="00D959F7" w:rsidRPr="005A7484" w:rsidRDefault="00D959F7" w:rsidP="003123A2">
      <w:pPr>
        <w:pStyle w:val="Corpodetexto2"/>
        <w:ind w:left="3969" w:firstLine="5"/>
        <w:rPr>
          <w:rFonts w:ascii="Verdana" w:hAnsi="Verdana" w:cs="Arial"/>
          <w:sz w:val="20"/>
        </w:rPr>
      </w:pPr>
      <w:r w:rsidRPr="005A7484">
        <w:rPr>
          <w:rFonts w:ascii="Verdana" w:hAnsi="Verdana" w:cs="Arial"/>
          <w:b w:val="0"/>
          <w:sz w:val="20"/>
        </w:rPr>
        <w:t xml:space="preserve">            </w:t>
      </w:r>
    </w:p>
    <w:p w:rsidR="00C83912" w:rsidRDefault="00A12EF1"/>
    <w:sectPr w:rsidR="00C83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F7"/>
    <w:rsid w:val="003123A2"/>
    <w:rsid w:val="00377716"/>
    <w:rsid w:val="00401B6E"/>
    <w:rsid w:val="005A7484"/>
    <w:rsid w:val="008B197C"/>
    <w:rsid w:val="00A12EF1"/>
    <w:rsid w:val="00D959F7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959F7"/>
    <w:pPr>
      <w:keepNext/>
      <w:jc w:val="both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959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959F7"/>
    <w:pPr>
      <w:spacing w:line="36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959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semiHidden/>
    <w:unhideWhenUsed/>
    <w:rsid w:val="00D959F7"/>
    <w:pPr>
      <w:keepLines/>
      <w:spacing w:after="40" w:line="140" w:lineRule="atLeast"/>
      <w:ind w:left="360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D959F7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959F7"/>
    <w:pPr>
      <w:spacing w:line="360" w:lineRule="auto"/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D959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959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59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12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959F7"/>
    <w:pPr>
      <w:keepNext/>
      <w:jc w:val="both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959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959F7"/>
    <w:pPr>
      <w:spacing w:line="36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959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semiHidden/>
    <w:unhideWhenUsed/>
    <w:rsid w:val="00D959F7"/>
    <w:pPr>
      <w:keepLines/>
      <w:spacing w:after="40" w:line="140" w:lineRule="atLeast"/>
      <w:ind w:left="360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D959F7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959F7"/>
    <w:pPr>
      <w:spacing w:line="360" w:lineRule="auto"/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D959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959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59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12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va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dcterms:created xsi:type="dcterms:W3CDTF">2015-02-09T13:04:00Z</dcterms:created>
  <dcterms:modified xsi:type="dcterms:W3CDTF">2015-02-09T15:24:00Z</dcterms:modified>
</cp:coreProperties>
</file>